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F87A9C" w:rsidRPr="00B17AB7" w:rsidTr="00B34E64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F87A9C" w:rsidRPr="00B17AB7" w:rsidRDefault="00F87A9C" w:rsidP="00B34E64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F87A9C" w:rsidRPr="00B17AB7" w:rsidRDefault="00F87A9C" w:rsidP="00B34E64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</w:rPr>
              <w:t>КЫРГЫЗ РЕСПУБЛИКАСЫ</w:t>
            </w:r>
          </w:p>
          <w:p w:rsidR="00F87A9C" w:rsidRPr="00B17AB7" w:rsidRDefault="00F87A9C" w:rsidP="00B34E6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 ОБЛАСТЫ</w:t>
            </w: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</w:rPr>
              <w:t>ЧАТКАЛ РАЙОНУ</w:t>
            </w: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</w:rPr>
              <w:t>ТЕРЕК-САЙ АЙЫЛДЫК АЙМАГЫНЫН</w:t>
            </w: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F87A9C" w:rsidRPr="00B17AB7" w:rsidRDefault="00F87A9C" w:rsidP="00B34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A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ED3E172" wp14:editId="317CB399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F87A9C" w:rsidRPr="00B17AB7" w:rsidRDefault="00F87A9C" w:rsidP="00B34E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17A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ЫРГЫЗКАЯ РЕСПУБЛИКА</w:t>
            </w: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B17A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АЛАЛ-АБАДСКАЯ ОБЛАСТЬ</w:t>
            </w: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B17A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АТКАЛЬСКИЙ РАЙОН</w:t>
            </w: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АЙЫЛНЫЙ КЕҢЕШ</w:t>
            </w: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ТЕРЕК-САЙСКОГО АЙЫЛНОГО АЙМАКА</w:t>
            </w: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</w:tbl>
    <w:p w:rsidR="00F87A9C" w:rsidRPr="00B17AB7" w:rsidRDefault="00F87A9C" w:rsidP="00F87A9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17AB7">
        <w:rPr>
          <w:rFonts w:ascii="Times New Roman" w:hAnsi="Times New Roman" w:cs="Times New Roman"/>
          <w:b/>
          <w:sz w:val="20"/>
          <w:szCs w:val="20"/>
        </w:rPr>
        <w:t>Жалал-Абад</w:t>
      </w:r>
      <w:proofErr w:type="spellEnd"/>
      <w:r w:rsidRPr="00B17AB7">
        <w:rPr>
          <w:rFonts w:ascii="Times New Roman" w:hAnsi="Times New Roman" w:cs="Times New Roman"/>
          <w:b/>
          <w:sz w:val="20"/>
          <w:szCs w:val="20"/>
          <w:lang w:val="ky-KG"/>
        </w:rPr>
        <w:t xml:space="preserve"> </w:t>
      </w:r>
      <w:proofErr w:type="spellStart"/>
      <w:r w:rsidRPr="00B17AB7">
        <w:rPr>
          <w:rFonts w:ascii="Times New Roman" w:hAnsi="Times New Roman" w:cs="Times New Roman"/>
          <w:b/>
          <w:sz w:val="20"/>
          <w:szCs w:val="20"/>
        </w:rPr>
        <w:t>облусу</w:t>
      </w:r>
      <w:proofErr w:type="spellEnd"/>
      <w:r w:rsidRPr="00B17AB7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B17AB7">
        <w:rPr>
          <w:rFonts w:ascii="Times New Roman" w:hAnsi="Times New Roman" w:cs="Times New Roman"/>
          <w:b/>
          <w:sz w:val="20"/>
          <w:szCs w:val="20"/>
        </w:rPr>
        <w:t>Чаткал</w:t>
      </w:r>
      <w:proofErr w:type="spellEnd"/>
      <w:r w:rsidRPr="00B17AB7">
        <w:rPr>
          <w:rFonts w:ascii="Times New Roman" w:hAnsi="Times New Roman" w:cs="Times New Roman"/>
          <w:b/>
          <w:sz w:val="20"/>
          <w:szCs w:val="20"/>
        </w:rPr>
        <w:t xml:space="preserve"> району, Терек-Сай </w:t>
      </w:r>
      <w:proofErr w:type="spellStart"/>
      <w:r w:rsidRPr="00B17AB7">
        <w:rPr>
          <w:rFonts w:ascii="Times New Roman" w:hAnsi="Times New Roman" w:cs="Times New Roman"/>
          <w:b/>
          <w:sz w:val="20"/>
          <w:szCs w:val="20"/>
        </w:rPr>
        <w:t>айылы</w:t>
      </w:r>
      <w:proofErr w:type="spellEnd"/>
    </w:p>
    <w:p w:rsidR="00F87A9C" w:rsidRPr="00B17AB7" w:rsidRDefault="00F87A9C" w:rsidP="00F87A9C">
      <w:pPr>
        <w:tabs>
          <w:tab w:val="left" w:pos="220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B17AB7">
        <w:rPr>
          <w:rFonts w:ascii="Times New Roman" w:hAnsi="Times New Roman" w:cs="Times New Roman"/>
          <w:b/>
          <w:sz w:val="20"/>
          <w:szCs w:val="20"/>
        </w:rPr>
        <w:t>20</w:t>
      </w:r>
      <w:r w:rsidRPr="00B17AB7">
        <w:rPr>
          <w:rFonts w:ascii="Times New Roman" w:hAnsi="Times New Roman" w:cs="Times New Roman"/>
          <w:b/>
          <w:sz w:val="20"/>
          <w:szCs w:val="20"/>
          <w:lang w:val="ky-KG"/>
        </w:rPr>
        <w:t>24</w:t>
      </w:r>
      <w:r w:rsidRPr="00B17AB7">
        <w:rPr>
          <w:rFonts w:ascii="Times New Roman" w:hAnsi="Times New Roman" w:cs="Times New Roman"/>
          <w:b/>
          <w:sz w:val="20"/>
          <w:szCs w:val="20"/>
        </w:rPr>
        <w:t>-</w:t>
      </w:r>
      <w:proofErr w:type="spellStart"/>
      <w:r w:rsidRPr="00B17AB7">
        <w:rPr>
          <w:rFonts w:ascii="Times New Roman" w:hAnsi="Times New Roman" w:cs="Times New Roman"/>
          <w:b/>
          <w:sz w:val="20"/>
          <w:szCs w:val="20"/>
        </w:rPr>
        <w:t>жылдын</w:t>
      </w:r>
      <w:proofErr w:type="spellEnd"/>
      <w:r w:rsidRPr="00B17AB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B17AB7">
        <w:rPr>
          <w:rFonts w:ascii="Times New Roman" w:hAnsi="Times New Roman" w:cs="Times New Roman"/>
          <w:b/>
          <w:sz w:val="20"/>
          <w:szCs w:val="20"/>
          <w:lang w:val="ky-KG"/>
        </w:rPr>
        <w:t xml:space="preserve"> 19-февраль.</w:t>
      </w:r>
    </w:p>
    <w:p w:rsidR="00F87A9C" w:rsidRPr="00B17AB7" w:rsidRDefault="00F87A9C" w:rsidP="00F87A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87A9C" w:rsidRPr="00B17AB7" w:rsidRDefault="00F87A9C" w:rsidP="00F87A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>Терек – Сай айылдык Кеңешинин</w:t>
      </w:r>
    </w:p>
    <w:p w:rsidR="00F87A9C" w:rsidRPr="00B17AB7" w:rsidRDefault="00F87A9C" w:rsidP="00F87A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>IX  чакырылышынын  кезексиз   XXXXVII   сессиясынын</w:t>
      </w:r>
    </w:p>
    <w:p w:rsidR="00F87A9C" w:rsidRPr="00B17AB7" w:rsidRDefault="00F87A9C" w:rsidP="00F87A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 533 Т О К Т О М У </w:t>
      </w:r>
    </w:p>
    <w:p w:rsidR="00F87A9C" w:rsidRPr="00B17AB7" w:rsidRDefault="00F87A9C" w:rsidP="00F87A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F87A9C" w:rsidRPr="00B17AB7" w:rsidRDefault="00F87A9C" w:rsidP="00F87A9C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“ Терек-Сай” айыл аймагынын айылдык кеңеши” мекемесине “Сумсар  айыл аймагынын айылдык кеңеши” мекемесин  кошуу жөнүндө</w:t>
      </w:r>
      <w:r w:rsidRPr="00B17AB7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F87A9C" w:rsidRPr="00B17AB7" w:rsidRDefault="00F87A9C" w:rsidP="00F87A9C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F87A9C" w:rsidRPr="00B17AB7" w:rsidRDefault="00F87A9C" w:rsidP="00F87A9C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 xml:space="preserve">               Терек-Сай  айылдык Кеңешинин </w:t>
      </w: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>IX</w:t>
      </w:r>
      <w:r w:rsidRPr="00B17AB7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 кезексиз </w:t>
      </w: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XXXXVII </w:t>
      </w:r>
      <w:r w:rsidRPr="00B17AB7">
        <w:rPr>
          <w:rFonts w:ascii="Times New Roman" w:hAnsi="Times New Roman" w:cs="Times New Roman"/>
          <w:sz w:val="24"/>
          <w:szCs w:val="24"/>
          <w:lang w:val="ky-KG"/>
        </w:rPr>
        <w:t xml:space="preserve">сессиясы Кыргыз Республикасынын Президентинин 2023-жылдын 20-февралындагы №370 Жарлыгын, Кыргыз Республикасынын Президентинин 2024-жылдын 7-февралындагы №24 “Пилоттук режимде жүргүзүлүп жаткан  административдик-аймактык реформанын алкагында жергиликтүү кеңештердин иши жөнүндө убактылуу жобону бекитүү тууралуу  жарлыгын, Кыргыз Республикасынын Жарандык кодексинин 92-беренесин, “Кыргыз Республикасынын Жергиликтүү мамлекеттик администрация жана жергиликтүү өз алдынча башкаруу органдары жөнүндө” Мыйзамын жана Кыргыз Республикасынын Министрлер Кабинетинин 2023-жылдын 31-мартындагы №178 токтому менен бекитилген “Юридикалык жактарды, филиалдарды(өкүлчүлүктөрдү) мамлекеттик каттоонун тартиби жөнүндө” Жобону жетекчиликке алып, </w:t>
      </w:r>
    </w:p>
    <w:p w:rsidR="00F87A9C" w:rsidRPr="00B17AB7" w:rsidRDefault="00F87A9C" w:rsidP="00F87A9C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87A9C" w:rsidRPr="00B17AB7" w:rsidRDefault="00F87A9C" w:rsidP="00F87A9C">
      <w:pPr>
        <w:pStyle w:val="a3"/>
        <w:numPr>
          <w:ilvl w:val="0"/>
          <w:numId w:val="1"/>
        </w:num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>“Терек-Сай айыл аймагынын айылдык кеңеши” мекемесин жана “Сумсар айыл аймагынын айылдык кеңеши” мекемесин бириктирүү жолу менен</w:t>
      </w: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“Терек-Сай айыл аймагынын айылдык кеңеши” мекемеси</w:t>
      </w:r>
      <w:r w:rsidRPr="00B17AB7">
        <w:rPr>
          <w:rFonts w:ascii="Times New Roman" w:hAnsi="Times New Roman" w:cs="Times New Roman"/>
          <w:sz w:val="24"/>
          <w:szCs w:val="24"/>
          <w:lang w:val="ky-KG"/>
        </w:rPr>
        <w:t xml:space="preserve"> болуп кайра түзүлүүгө уруксат берилсин.</w:t>
      </w:r>
    </w:p>
    <w:p w:rsidR="00F87A9C" w:rsidRPr="00B17AB7" w:rsidRDefault="00F87A9C" w:rsidP="00F87A9C">
      <w:pPr>
        <w:pStyle w:val="a3"/>
        <w:numPr>
          <w:ilvl w:val="0"/>
          <w:numId w:val="1"/>
        </w:num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 xml:space="preserve">Мекемелердин мүлкүн инвентаризациялоо жана өткөрүп берүү актысына кол коюу   </w:t>
      </w:r>
    </w:p>
    <w:p w:rsidR="00F87A9C" w:rsidRPr="00B17AB7" w:rsidRDefault="00F87A9C" w:rsidP="00F87A9C">
      <w:pPr>
        <w:pStyle w:val="a3"/>
        <w:tabs>
          <w:tab w:val="left" w:pos="2127"/>
        </w:tabs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>жагы “Терек-Сай ” айыл аймагынын айылдык кеңеши” мекемесинин төрагасы М.Тойчуевге  жүктөлсүн.</w:t>
      </w:r>
    </w:p>
    <w:p w:rsidR="00F87A9C" w:rsidRPr="00B17AB7" w:rsidRDefault="00F87A9C" w:rsidP="00F87A9C">
      <w:pPr>
        <w:pStyle w:val="a3"/>
        <w:numPr>
          <w:ilvl w:val="0"/>
          <w:numId w:val="1"/>
        </w:num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>“Терек-Сай ” айыл аймагынын айылдык кеңеши” мекемесине  өткөрүп берүү актысы Чаткал райондук мамлекеттик администрациясынын башчысы-акимдин 2024-жылдын 12-мартындагы № 86-б  буйругуна ылайык жүргүзүлсүн.</w:t>
      </w:r>
    </w:p>
    <w:p w:rsidR="00F87A9C" w:rsidRDefault="00F87A9C" w:rsidP="00F87A9C">
      <w:pPr>
        <w:pStyle w:val="a3"/>
        <w:numPr>
          <w:ilvl w:val="0"/>
          <w:numId w:val="1"/>
        </w:num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 боюнча көзөмөлдү өзүмө калтырам.</w:t>
      </w:r>
    </w:p>
    <w:p w:rsidR="00F87A9C" w:rsidRDefault="00F87A9C" w:rsidP="00F87A9C">
      <w:pPr>
        <w:pStyle w:val="a3"/>
        <w:tabs>
          <w:tab w:val="left" w:pos="2127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365D4" w:rsidRDefault="00A365D4" w:rsidP="00F87A9C">
      <w:pPr>
        <w:pStyle w:val="a3"/>
        <w:tabs>
          <w:tab w:val="left" w:pos="2127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365D4" w:rsidRPr="00B17AB7" w:rsidRDefault="00A365D4" w:rsidP="00F87A9C">
      <w:pPr>
        <w:pStyle w:val="a3"/>
        <w:tabs>
          <w:tab w:val="left" w:pos="2127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87A9C" w:rsidRPr="00B17AB7" w:rsidRDefault="00F87A9C" w:rsidP="00F87A9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87A9C" w:rsidRDefault="00F87A9C" w:rsidP="00F87A9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Терек-Сай айылдык </w:t>
      </w:r>
    </w:p>
    <w:p w:rsidR="00F87A9C" w:rsidRDefault="00F87A9C" w:rsidP="00F87A9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кеңешинин төрагасы: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Тойчуев М С.</w:t>
      </w: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F87A9C" w:rsidRDefault="00F87A9C" w:rsidP="00F87A9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87A9C" w:rsidRDefault="00F87A9C" w:rsidP="00F87A9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87A9C" w:rsidRDefault="00F87A9C" w:rsidP="00F87A9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87A9C" w:rsidRPr="00B17AB7" w:rsidRDefault="00F87A9C" w:rsidP="00F87A9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17AB7">
        <w:rPr>
          <w:rFonts w:ascii="Times New Roman" w:hAnsi="Times New Roman" w:cs="Times New Roman"/>
          <w:b/>
          <w:sz w:val="20"/>
          <w:szCs w:val="20"/>
        </w:rPr>
        <w:lastRenderedPageBreak/>
        <w:t>Жалал-Абад</w:t>
      </w:r>
      <w:proofErr w:type="spellEnd"/>
      <w:r w:rsidRPr="00B17AB7">
        <w:rPr>
          <w:rFonts w:ascii="Times New Roman" w:hAnsi="Times New Roman" w:cs="Times New Roman"/>
          <w:b/>
          <w:sz w:val="20"/>
          <w:szCs w:val="20"/>
          <w:lang w:val="ky-KG"/>
        </w:rPr>
        <w:t xml:space="preserve"> </w:t>
      </w:r>
      <w:proofErr w:type="spellStart"/>
      <w:r w:rsidRPr="00B17AB7">
        <w:rPr>
          <w:rFonts w:ascii="Times New Roman" w:hAnsi="Times New Roman" w:cs="Times New Roman"/>
          <w:b/>
          <w:sz w:val="20"/>
          <w:szCs w:val="20"/>
        </w:rPr>
        <w:t>облусу</w:t>
      </w:r>
      <w:proofErr w:type="spellEnd"/>
      <w:r w:rsidRPr="00B17AB7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B17AB7">
        <w:rPr>
          <w:rFonts w:ascii="Times New Roman" w:hAnsi="Times New Roman" w:cs="Times New Roman"/>
          <w:b/>
          <w:sz w:val="20"/>
          <w:szCs w:val="20"/>
        </w:rPr>
        <w:t>Чаткал</w:t>
      </w:r>
      <w:proofErr w:type="spellEnd"/>
      <w:r w:rsidRPr="00B17AB7">
        <w:rPr>
          <w:rFonts w:ascii="Times New Roman" w:hAnsi="Times New Roman" w:cs="Times New Roman"/>
          <w:b/>
          <w:sz w:val="20"/>
          <w:szCs w:val="20"/>
        </w:rPr>
        <w:t xml:space="preserve"> району, Терек-Сай </w:t>
      </w:r>
      <w:proofErr w:type="spellStart"/>
      <w:r w:rsidRPr="00B17AB7">
        <w:rPr>
          <w:rFonts w:ascii="Times New Roman" w:hAnsi="Times New Roman" w:cs="Times New Roman"/>
          <w:b/>
          <w:sz w:val="20"/>
          <w:szCs w:val="20"/>
        </w:rPr>
        <w:t>айылы</w:t>
      </w:r>
      <w:proofErr w:type="spellEnd"/>
    </w:p>
    <w:p w:rsidR="00F87A9C" w:rsidRPr="00B17AB7" w:rsidRDefault="00F87A9C" w:rsidP="00F87A9C">
      <w:pPr>
        <w:tabs>
          <w:tab w:val="left" w:pos="220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B17AB7">
        <w:rPr>
          <w:rFonts w:ascii="Times New Roman" w:hAnsi="Times New Roman" w:cs="Times New Roman"/>
          <w:b/>
          <w:sz w:val="20"/>
          <w:szCs w:val="20"/>
        </w:rPr>
        <w:t>20</w:t>
      </w:r>
      <w:r w:rsidRPr="00B17AB7">
        <w:rPr>
          <w:rFonts w:ascii="Times New Roman" w:hAnsi="Times New Roman" w:cs="Times New Roman"/>
          <w:b/>
          <w:sz w:val="20"/>
          <w:szCs w:val="20"/>
          <w:lang w:val="ky-KG"/>
        </w:rPr>
        <w:t>24</w:t>
      </w:r>
      <w:r w:rsidRPr="00B17AB7">
        <w:rPr>
          <w:rFonts w:ascii="Times New Roman" w:hAnsi="Times New Roman" w:cs="Times New Roman"/>
          <w:b/>
          <w:sz w:val="20"/>
          <w:szCs w:val="20"/>
        </w:rPr>
        <w:t>-</w:t>
      </w:r>
      <w:proofErr w:type="spellStart"/>
      <w:r w:rsidRPr="00B17AB7">
        <w:rPr>
          <w:rFonts w:ascii="Times New Roman" w:hAnsi="Times New Roman" w:cs="Times New Roman"/>
          <w:b/>
          <w:sz w:val="20"/>
          <w:szCs w:val="20"/>
        </w:rPr>
        <w:t>жылдын</w:t>
      </w:r>
      <w:proofErr w:type="spellEnd"/>
      <w:r w:rsidRPr="00B17AB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B17AB7">
        <w:rPr>
          <w:rFonts w:ascii="Times New Roman" w:hAnsi="Times New Roman" w:cs="Times New Roman"/>
          <w:b/>
          <w:sz w:val="20"/>
          <w:szCs w:val="20"/>
          <w:lang w:val="ky-KG"/>
        </w:rPr>
        <w:t xml:space="preserve"> 19-февраль.</w:t>
      </w:r>
    </w:p>
    <w:p w:rsidR="00F87A9C" w:rsidRPr="00B17AB7" w:rsidRDefault="00F87A9C" w:rsidP="00F87A9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F87A9C" w:rsidRPr="00B17AB7" w:rsidTr="00B34E64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F87A9C" w:rsidRPr="00B17AB7" w:rsidRDefault="00F87A9C" w:rsidP="00B34E64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F87A9C" w:rsidRPr="00B17AB7" w:rsidRDefault="00F87A9C" w:rsidP="00B34E64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</w:rPr>
              <w:t>КЫРГЫЗ РЕСПУБЛИКАСЫ</w:t>
            </w:r>
          </w:p>
          <w:p w:rsidR="00F87A9C" w:rsidRPr="00B17AB7" w:rsidRDefault="00F87A9C" w:rsidP="00B34E6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 ОБЛАСТЫ</w:t>
            </w: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</w:rPr>
              <w:t>ЧАТКАЛ РАЙОНУ</w:t>
            </w: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</w:rPr>
              <w:t>ТЕРЕК-САЙ АЙЫЛДЫК АЙМАГЫНЫН</w:t>
            </w: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F87A9C" w:rsidRPr="00B17AB7" w:rsidRDefault="00F87A9C" w:rsidP="00B34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A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802BE9D" wp14:editId="3C575232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F87A9C" w:rsidRPr="00B17AB7" w:rsidRDefault="00F87A9C" w:rsidP="00B34E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17A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ЫРГЫЗКАЯ РЕСПУБЛИКА</w:t>
            </w: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B17A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АЛАЛ-АБАДСКАЯ ОБЛАСТЬ</w:t>
            </w: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B17A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АТКАЛЬСКИЙ РАЙОН</w:t>
            </w: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АЙЫЛНЫЙ КЕҢЕШ</w:t>
            </w: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17A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ТЕРЕК-САЙСКОГО АЙЫЛНОГО АЙМАКА</w:t>
            </w:r>
          </w:p>
          <w:p w:rsidR="00F87A9C" w:rsidRPr="00B17AB7" w:rsidRDefault="00F87A9C" w:rsidP="00B34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</w:tbl>
    <w:p w:rsidR="00F87A9C" w:rsidRPr="00B17AB7" w:rsidRDefault="00F87A9C" w:rsidP="00F87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>Терек – Сай айылдык Кеңешинин</w:t>
      </w:r>
    </w:p>
    <w:p w:rsidR="00F87A9C" w:rsidRPr="00B17AB7" w:rsidRDefault="00F87A9C" w:rsidP="00F87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>IX  чакырылышынын  кезексиз   XXXXVII  сессиясынын</w:t>
      </w:r>
    </w:p>
    <w:p w:rsidR="00F87A9C" w:rsidRPr="00B17AB7" w:rsidRDefault="00F87A9C" w:rsidP="00F87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 534 Т О К Т О М У </w:t>
      </w:r>
    </w:p>
    <w:p w:rsidR="00F87A9C" w:rsidRPr="00B17AB7" w:rsidRDefault="00F87A9C" w:rsidP="00F87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F87A9C" w:rsidRPr="00B17AB7" w:rsidRDefault="00F87A9C" w:rsidP="00F87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>“Терек-Сай айыл аймагынын айылдык кеңеши мекемесин түзүү жөнүндө”</w:t>
      </w:r>
    </w:p>
    <w:p w:rsidR="00F87A9C" w:rsidRPr="00B17AB7" w:rsidRDefault="00F87A9C" w:rsidP="00F8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ab/>
        <w:t xml:space="preserve">Кыргыз Республикасынын Президентинин 2023-жылдын   29-декабрындагы №370  “Кыргыз Республикасынын айыл аймактарынын жана шаарларынын денгээлинде пилоттук режимде административдик-аймактык реформа жүргүзүү жөнүндө” Жарлыгын, Кыргыз Республикасынын Президентинин 2024-жылдын 7-февралындагы №24 “Пилоттук режимде жүргүзүлүп жаткан  административдик-аймактык реформанын алкагында жергиликтүү кеңештердин иши жөнүндө убактылуу жобону бекитүү тууралуу  жарлыгын, Кыргыз Республикасынын Жарандык кодексинин 92-беренесин, “Кыргыз Республикасынын Жергиликтүү мамлекеттик администрация жана жергиликтүү өз алдынча башкаруу органдары жөнүндө” Мыйзамын жана Кыргыз Республикасынын Министрлер Кабинетинин 2023-жылдын 31-мартындагы №178 токтому менен бекитилген “Юридикалык жактарды, филиалдарды(өкүлчүлүктөрдү) мамлекеттик каттоонун тартиби жөнүндө” Жобону жетекчиликке алып, Терек-Сай  айылдык кенеши </w:t>
      </w:r>
    </w:p>
    <w:p w:rsidR="00F87A9C" w:rsidRPr="00B17AB7" w:rsidRDefault="00F87A9C" w:rsidP="00F8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87A9C" w:rsidRPr="00E7133C" w:rsidRDefault="00F87A9C" w:rsidP="00F87A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17AB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17AB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17AB7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>Т О К Т О М     К Ы Л А Т :</w:t>
      </w:r>
    </w:p>
    <w:p w:rsidR="00F87A9C" w:rsidRPr="00B17AB7" w:rsidRDefault="00F87A9C" w:rsidP="00F8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 xml:space="preserve">1.”Сумсар ” айыл аймагынын айылдык кеңеши” мекемесин жана “Терек-Сай” айыл аймагынын айылдык кеңеши “ мекемесин  бириктирүү жолу менен </w:t>
      </w: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>“Терек-Сай айыл аймагынын айылдык кеңеши” мекемеси</w:t>
      </w:r>
      <w:r w:rsidRPr="00B17AB7">
        <w:rPr>
          <w:rFonts w:ascii="Times New Roman" w:hAnsi="Times New Roman" w:cs="Times New Roman"/>
          <w:sz w:val="24"/>
          <w:szCs w:val="24"/>
          <w:lang w:val="ky-KG"/>
        </w:rPr>
        <w:t xml:space="preserve"> болуп  кайра түзүлсүн.</w:t>
      </w:r>
    </w:p>
    <w:p w:rsidR="00F87A9C" w:rsidRPr="00B17AB7" w:rsidRDefault="00F87A9C" w:rsidP="00F87A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>1.1</w:t>
      </w: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>Юридикалык жактын толук фирмалык аталышы:</w:t>
      </w:r>
    </w:p>
    <w:p w:rsidR="00F87A9C" w:rsidRPr="00B17AB7" w:rsidRDefault="00F87A9C" w:rsidP="00F8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-Ма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м</w:t>
      </w: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лекеттик тилде: </w:t>
      </w:r>
      <w:r w:rsidRPr="00B17AB7">
        <w:rPr>
          <w:rFonts w:ascii="Times New Roman" w:hAnsi="Times New Roman" w:cs="Times New Roman"/>
          <w:sz w:val="24"/>
          <w:szCs w:val="24"/>
          <w:lang w:val="ky-KG"/>
        </w:rPr>
        <w:t>“Терек-Сай  айыл аймагынын айылдык кеңеши”мекемеси.</w:t>
      </w:r>
    </w:p>
    <w:p w:rsidR="00F87A9C" w:rsidRPr="00B17AB7" w:rsidRDefault="00F87A9C" w:rsidP="00F8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 xml:space="preserve">              -</w:t>
      </w: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>Расмий тилде :</w:t>
      </w:r>
      <w:r w:rsidRPr="00B17AB7">
        <w:rPr>
          <w:rFonts w:ascii="Times New Roman" w:hAnsi="Times New Roman" w:cs="Times New Roman"/>
          <w:sz w:val="24"/>
          <w:szCs w:val="24"/>
          <w:lang w:val="ky-KG"/>
        </w:rPr>
        <w:t>Учреждение  “Айылный кенеш Терек-Сайского айылного аймака”</w:t>
      </w:r>
    </w:p>
    <w:p w:rsidR="00F87A9C" w:rsidRPr="00B17AB7" w:rsidRDefault="00F87A9C" w:rsidP="00F87A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ab/>
        <w:t xml:space="preserve">  -1.2.</w:t>
      </w: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>Кыскартылган фирмалык аталышы:</w:t>
      </w:r>
    </w:p>
    <w:p w:rsidR="00F87A9C" w:rsidRPr="00B17AB7" w:rsidRDefault="00F87A9C" w:rsidP="00F8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-Мамлекеттик тилде</w:t>
      </w:r>
      <w:r w:rsidRPr="00B17AB7">
        <w:rPr>
          <w:rFonts w:ascii="Times New Roman" w:hAnsi="Times New Roman" w:cs="Times New Roman"/>
          <w:sz w:val="24"/>
          <w:szCs w:val="24"/>
          <w:lang w:val="ky-KG"/>
        </w:rPr>
        <w:t>: “Терек-Сай айыл аймагынын айылдык кенеши” М-и.</w:t>
      </w:r>
    </w:p>
    <w:p w:rsidR="00F87A9C" w:rsidRPr="00B17AB7" w:rsidRDefault="00F87A9C" w:rsidP="00F8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 xml:space="preserve">              </w:t>
      </w: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>Расмий тилде:</w:t>
      </w:r>
      <w:r w:rsidRPr="00B17AB7">
        <w:rPr>
          <w:rFonts w:ascii="Times New Roman" w:hAnsi="Times New Roman" w:cs="Times New Roman"/>
          <w:sz w:val="24"/>
          <w:szCs w:val="24"/>
          <w:lang w:val="ky-KG"/>
        </w:rPr>
        <w:t xml:space="preserve"> У-е “Айылный кенеш Терек-Сайского айылного аймака”</w:t>
      </w:r>
    </w:p>
    <w:p w:rsidR="00F87A9C" w:rsidRPr="00B17AB7" w:rsidRDefault="00F87A9C" w:rsidP="00F8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>2. “Терек-Сай  айыл аймагынын айылдык кеңеши” мекемесинин юридикалык дареги  болуп, Кыргыз Республикасы Жалал-Абад облусу Чаткал  району Терек-Сай айылы К.Турдалиев көчөсү № 11 болуп  аныкталсын.</w:t>
      </w:r>
    </w:p>
    <w:p w:rsidR="00F87A9C" w:rsidRPr="00B17AB7" w:rsidRDefault="00F87A9C" w:rsidP="00F8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>3. “Терек-Сай  айыл аймагынын айылдык кеңешинин “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убакт</w:t>
      </w:r>
      <w:r w:rsidR="00550B75">
        <w:rPr>
          <w:rFonts w:ascii="Times New Roman" w:hAnsi="Times New Roman" w:cs="Times New Roman"/>
          <w:sz w:val="24"/>
          <w:szCs w:val="24"/>
          <w:lang w:val="ky-KG"/>
        </w:rPr>
        <w:t xml:space="preserve">ылуу  жобосу </w:t>
      </w:r>
      <w:bookmarkStart w:id="0" w:name="_GoBack"/>
      <w:bookmarkEnd w:id="0"/>
      <w:r w:rsidRPr="00B17AB7">
        <w:rPr>
          <w:rFonts w:ascii="Times New Roman" w:hAnsi="Times New Roman" w:cs="Times New Roman"/>
          <w:sz w:val="24"/>
          <w:szCs w:val="24"/>
          <w:lang w:val="ky-KG"/>
        </w:rPr>
        <w:t xml:space="preserve"> бекитилсин.</w:t>
      </w:r>
    </w:p>
    <w:p w:rsidR="00F87A9C" w:rsidRPr="00B17AB7" w:rsidRDefault="00F87A9C" w:rsidP="00F87A9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>4.Мекеме Кыргыз Республикасынын иштөөдөгү мыйзамдарына ылайык Кыргыз  Республикасынын юстиция органдарында мамлекеттик каттоодон өткөрүлсүн.</w:t>
      </w:r>
    </w:p>
    <w:p w:rsidR="00F87A9C" w:rsidRPr="00B17AB7" w:rsidRDefault="00F87A9C" w:rsidP="00F87A9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>5.Токтомдо көрсөтүлгөн маалыматтардын, ошондой эле мамлекеттик каттоо үчүн  тапшырылган документтердеги маалыматтардын аныктыгы ырасталат.</w:t>
      </w:r>
    </w:p>
    <w:p w:rsidR="00F87A9C" w:rsidRPr="00B17AB7" w:rsidRDefault="00F87A9C" w:rsidP="00F87A9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>6. Токтом жарыяланган күндөн тартып күчүнө кирет.</w:t>
      </w:r>
    </w:p>
    <w:p w:rsidR="00F87A9C" w:rsidRDefault="00F87A9C" w:rsidP="00F87A9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sz w:val="24"/>
          <w:szCs w:val="24"/>
          <w:lang w:val="ky-KG"/>
        </w:rPr>
        <w:t>7. Бул токтомдун аткарылышын көзөмөлдөөнү өзүмө калтырамын.</w:t>
      </w:r>
    </w:p>
    <w:p w:rsidR="00A365D4" w:rsidRDefault="00A365D4" w:rsidP="00F8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F87A9C" w:rsidRDefault="00F87A9C" w:rsidP="00F8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Терек-Сай айылдык </w:t>
      </w:r>
    </w:p>
    <w:p w:rsidR="0099782C" w:rsidRPr="00F87A9C" w:rsidRDefault="00F87A9C" w:rsidP="00F8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>кенешинин төрагасы                                       Тойчуев М.С.</w:t>
      </w:r>
      <w:r w:rsidRPr="00B17AB7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sectPr w:rsidR="0099782C" w:rsidRPr="00F87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A2BD8"/>
    <w:multiLevelType w:val="hybridMultilevel"/>
    <w:tmpl w:val="F4DE838E"/>
    <w:lvl w:ilvl="0" w:tplc="D37855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9C"/>
    <w:rsid w:val="00550B75"/>
    <w:rsid w:val="0099782C"/>
    <w:rsid w:val="009A39C6"/>
    <w:rsid w:val="00A365D4"/>
    <w:rsid w:val="00F8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237D"/>
  <w15:chartTrackingRefBased/>
  <w15:docId w15:val="{F728DFF0-EA10-44F8-8C93-E0DF9663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A9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uiPriority w:val="99"/>
    <w:rsid w:val="00F87A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6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6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Alb_Domashniy@mail.ru</dc:creator>
  <cp:keywords/>
  <dc:description/>
  <cp:lastModifiedBy>Alb_Domashniy@mail.ru</cp:lastModifiedBy>
  <cp:revision>4</cp:revision>
  <cp:lastPrinted>2024-03-25T13:04:00Z</cp:lastPrinted>
  <dcterms:created xsi:type="dcterms:W3CDTF">2024-03-24T15:46:00Z</dcterms:created>
  <dcterms:modified xsi:type="dcterms:W3CDTF">2024-03-30T10:51:00Z</dcterms:modified>
</cp:coreProperties>
</file>